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E1" w:rsidRDefault="00A107E1">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margin-left:0;margin-top:-37.5pt;width:471.75pt;height:71.85pt;z-index:251658240;visibility:visible">
            <v:imagedata r:id="rId7" o:title=""/>
          </v:shape>
        </w:pict>
      </w:r>
      <w:r>
        <w:t>Call</w:t>
      </w:r>
    </w:p>
    <w:p w:rsidR="00A107E1" w:rsidRPr="008D6C10" w:rsidRDefault="00A107E1" w:rsidP="008D6C10"/>
    <w:p w:rsidR="00A107E1" w:rsidRPr="001746E8" w:rsidRDefault="00A107E1" w:rsidP="00F72349">
      <w:pPr>
        <w:autoSpaceDE w:val="0"/>
        <w:autoSpaceDN w:val="0"/>
        <w:adjustRightInd w:val="0"/>
        <w:spacing w:line="276" w:lineRule="auto"/>
        <w:ind w:left="420"/>
        <w:jc w:val="center"/>
        <w:rPr>
          <w:rFonts w:ascii="Arial" w:hAnsi="Arial" w:cs="Arial"/>
          <w:b/>
          <w:sz w:val="28"/>
          <w:szCs w:val="28"/>
        </w:rPr>
      </w:pPr>
      <w:r w:rsidRPr="001746E8">
        <w:rPr>
          <w:rFonts w:ascii="Arial" w:hAnsi="Arial" w:cs="Arial"/>
          <w:b/>
          <w:sz w:val="28"/>
          <w:szCs w:val="28"/>
        </w:rPr>
        <w:t>International Network on Innovative Apprenticeship (INAP)</w:t>
      </w:r>
    </w:p>
    <w:p w:rsidR="00A107E1" w:rsidRPr="00F72349" w:rsidRDefault="00A107E1" w:rsidP="00F72349">
      <w:pPr>
        <w:autoSpaceDE w:val="0"/>
        <w:autoSpaceDN w:val="0"/>
        <w:adjustRightInd w:val="0"/>
        <w:spacing w:line="276" w:lineRule="auto"/>
        <w:ind w:left="420"/>
        <w:jc w:val="center"/>
        <w:rPr>
          <w:rFonts w:ascii="Arial" w:hAnsi="Arial" w:cs="Arial"/>
          <w:b/>
          <w:sz w:val="24"/>
          <w:szCs w:val="24"/>
        </w:rPr>
      </w:pPr>
      <w:r w:rsidRPr="00F72349">
        <w:rPr>
          <w:rFonts w:ascii="Arial" w:hAnsi="Arial" w:cs="Arial"/>
          <w:b/>
          <w:sz w:val="24"/>
          <w:szCs w:val="24"/>
        </w:rPr>
        <w:t>Small Research Grants 2016</w:t>
      </w:r>
    </w:p>
    <w:p w:rsidR="00A107E1" w:rsidRDefault="00A107E1" w:rsidP="00F72349">
      <w:pPr>
        <w:autoSpaceDE w:val="0"/>
        <w:autoSpaceDN w:val="0"/>
        <w:adjustRightInd w:val="0"/>
        <w:spacing w:line="276" w:lineRule="auto"/>
        <w:ind w:left="420"/>
        <w:rPr>
          <w:rFonts w:ascii="Arial" w:hAnsi="Arial" w:cs="Arial"/>
          <w:sz w:val="19"/>
          <w:szCs w:val="19"/>
        </w:rPr>
      </w:pPr>
      <w:r>
        <w:rPr>
          <w:rFonts w:ascii="Arial" w:hAnsi="Arial" w:cs="Arial"/>
          <w:sz w:val="19"/>
          <w:szCs w:val="19"/>
        </w:rPr>
        <w:t xml:space="preserve">Due to the generosity of sponsors related to the 2015 INAP conference in Ballarat, Australia, INAP is able to provide one-off funds for minor research grants.  </w:t>
      </w:r>
    </w:p>
    <w:p w:rsidR="00A107E1" w:rsidRDefault="00A107E1" w:rsidP="00F72349">
      <w:pPr>
        <w:autoSpaceDE w:val="0"/>
        <w:autoSpaceDN w:val="0"/>
        <w:adjustRightInd w:val="0"/>
        <w:spacing w:line="276" w:lineRule="auto"/>
        <w:ind w:left="420"/>
        <w:rPr>
          <w:rFonts w:ascii="Arial" w:hAnsi="Arial" w:cs="Arial"/>
          <w:sz w:val="19"/>
          <w:szCs w:val="19"/>
        </w:rPr>
      </w:pPr>
      <w:r>
        <w:rPr>
          <w:rFonts w:ascii="Arial" w:hAnsi="Arial" w:cs="Arial"/>
          <w:sz w:val="19"/>
          <w:szCs w:val="19"/>
        </w:rPr>
        <w:t>The INAP Board has decided to fund two small research grants, each of up to $5000 in Australian dollars</w:t>
      </w:r>
      <w:r w:rsidRPr="00103502">
        <w:rPr>
          <w:rFonts w:ascii="Arial" w:hAnsi="Arial" w:cs="Arial"/>
          <w:i/>
          <w:sz w:val="19"/>
          <w:szCs w:val="19"/>
        </w:rPr>
        <w:t>.</w:t>
      </w:r>
      <w:r>
        <w:rPr>
          <w:rFonts w:ascii="Arial" w:hAnsi="Arial" w:cs="Arial"/>
          <w:i/>
          <w:sz w:val="19"/>
          <w:szCs w:val="19"/>
        </w:rPr>
        <w:t xml:space="preserve"> </w:t>
      </w:r>
    </w:p>
    <w:p w:rsidR="00A107E1" w:rsidRDefault="00A107E1" w:rsidP="001E4FD9">
      <w:pPr>
        <w:autoSpaceDE w:val="0"/>
        <w:autoSpaceDN w:val="0"/>
        <w:adjustRightInd w:val="0"/>
        <w:spacing w:after="80" w:line="276" w:lineRule="auto"/>
        <w:ind w:left="420"/>
        <w:rPr>
          <w:rFonts w:ascii="Arial" w:hAnsi="Arial" w:cs="Arial"/>
          <w:sz w:val="19"/>
          <w:szCs w:val="19"/>
        </w:rPr>
      </w:pPr>
      <w:r>
        <w:rPr>
          <w:rFonts w:ascii="Arial" w:hAnsi="Arial" w:cs="Arial"/>
          <w:sz w:val="19"/>
          <w:szCs w:val="19"/>
        </w:rPr>
        <w:t>INAP invites apprenticeship researchers from around the world to apply for one of these grants. The successful project proposals</w:t>
      </w:r>
      <w:bookmarkStart w:id="0" w:name="_GoBack"/>
      <w:bookmarkEnd w:id="0"/>
      <w:r>
        <w:rPr>
          <w:rFonts w:ascii="Arial" w:hAnsi="Arial" w:cs="Arial"/>
          <w:sz w:val="19"/>
          <w:szCs w:val="19"/>
        </w:rPr>
        <w:t xml:space="preserve"> will need to:</w:t>
      </w:r>
    </w:p>
    <w:p w:rsidR="00A107E1" w:rsidRPr="007D4DB4" w:rsidRDefault="00A107E1" w:rsidP="00F72349">
      <w:pPr>
        <w:pStyle w:val="ListParagraph"/>
        <w:numPr>
          <w:ilvl w:val="0"/>
          <w:numId w:val="1"/>
        </w:numPr>
        <w:autoSpaceDE w:val="0"/>
        <w:autoSpaceDN w:val="0"/>
        <w:adjustRightInd w:val="0"/>
        <w:spacing w:line="276" w:lineRule="auto"/>
        <w:rPr>
          <w:rFonts w:ascii="Arial" w:hAnsi="Arial" w:cs="Arial"/>
          <w:sz w:val="19"/>
          <w:szCs w:val="19"/>
        </w:rPr>
      </w:pPr>
      <w:r>
        <w:rPr>
          <w:rFonts w:ascii="Arial" w:hAnsi="Arial" w:cs="Arial"/>
          <w:sz w:val="19"/>
          <w:szCs w:val="19"/>
        </w:rPr>
        <w:t>Be i</w:t>
      </w:r>
      <w:r w:rsidRPr="007D4DB4">
        <w:rPr>
          <w:rFonts w:ascii="Arial" w:hAnsi="Arial" w:cs="Arial"/>
          <w:sz w:val="19"/>
          <w:szCs w:val="19"/>
        </w:rPr>
        <w:t>n topic areas clearly identifiable as relating to apprenticeship</w:t>
      </w:r>
      <w:r>
        <w:rPr>
          <w:rFonts w:ascii="Arial" w:hAnsi="Arial" w:cs="Arial"/>
          <w:sz w:val="19"/>
          <w:szCs w:val="19"/>
        </w:rPr>
        <w:t>;</w:t>
      </w:r>
    </w:p>
    <w:p w:rsidR="00A107E1" w:rsidRDefault="00A107E1" w:rsidP="00F72349">
      <w:pPr>
        <w:pStyle w:val="ListParagraph"/>
        <w:numPr>
          <w:ilvl w:val="0"/>
          <w:numId w:val="1"/>
        </w:numPr>
        <w:autoSpaceDE w:val="0"/>
        <w:autoSpaceDN w:val="0"/>
        <w:adjustRightInd w:val="0"/>
        <w:spacing w:line="276" w:lineRule="auto"/>
        <w:rPr>
          <w:rFonts w:ascii="Arial" w:hAnsi="Arial" w:cs="Arial"/>
          <w:sz w:val="19"/>
          <w:szCs w:val="19"/>
        </w:rPr>
      </w:pPr>
      <w:r w:rsidRPr="007D4DB4">
        <w:rPr>
          <w:rFonts w:ascii="Arial" w:hAnsi="Arial" w:cs="Arial"/>
          <w:sz w:val="19"/>
          <w:szCs w:val="19"/>
        </w:rPr>
        <w:t>Involve or</w:t>
      </w:r>
      <w:r>
        <w:rPr>
          <w:rFonts w:ascii="Arial" w:hAnsi="Arial" w:cs="Arial"/>
          <w:sz w:val="19"/>
          <w:szCs w:val="19"/>
        </w:rPr>
        <w:t xml:space="preserve">iginal </w:t>
      </w:r>
      <w:r w:rsidRPr="007D4DB4">
        <w:rPr>
          <w:rFonts w:ascii="Arial" w:hAnsi="Arial" w:cs="Arial"/>
          <w:sz w:val="19"/>
          <w:szCs w:val="19"/>
        </w:rPr>
        <w:t>research</w:t>
      </w:r>
      <w:r>
        <w:rPr>
          <w:rFonts w:ascii="Arial" w:hAnsi="Arial" w:cs="Arial"/>
          <w:sz w:val="19"/>
          <w:szCs w:val="19"/>
        </w:rPr>
        <w:t>, with a sound research method;</w:t>
      </w:r>
    </w:p>
    <w:p w:rsidR="00A107E1" w:rsidRPr="007D4DB4" w:rsidRDefault="00A107E1" w:rsidP="00F72349">
      <w:pPr>
        <w:pStyle w:val="ListParagraph"/>
        <w:numPr>
          <w:ilvl w:val="0"/>
          <w:numId w:val="1"/>
        </w:numPr>
        <w:autoSpaceDE w:val="0"/>
        <w:autoSpaceDN w:val="0"/>
        <w:adjustRightInd w:val="0"/>
        <w:spacing w:line="276" w:lineRule="auto"/>
        <w:rPr>
          <w:rFonts w:ascii="Arial" w:hAnsi="Arial" w:cs="Arial"/>
          <w:sz w:val="19"/>
          <w:szCs w:val="19"/>
        </w:rPr>
      </w:pPr>
      <w:r>
        <w:rPr>
          <w:rFonts w:ascii="Arial" w:hAnsi="Arial" w:cs="Arial"/>
          <w:sz w:val="19"/>
          <w:szCs w:val="19"/>
        </w:rPr>
        <w:t>Address a research question of significance, at least in the country of the proposal;</w:t>
      </w:r>
    </w:p>
    <w:p w:rsidR="00A107E1" w:rsidRDefault="00A107E1" w:rsidP="00F72349">
      <w:pPr>
        <w:pStyle w:val="ListParagraph"/>
        <w:numPr>
          <w:ilvl w:val="0"/>
          <w:numId w:val="1"/>
        </w:numPr>
        <w:autoSpaceDE w:val="0"/>
        <w:autoSpaceDN w:val="0"/>
        <w:adjustRightInd w:val="0"/>
        <w:spacing w:line="276" w:lineRule="auto"/>
        <w:rPr>
          <w:rFonts w:ascii="Arial" w:hAnsi="Arial" w:cs="Arial"/>
          <w:sz w:val="19"/>
          <w:szCs w:val="19"/>
        </w:rPr>
      </w:pPr>
      <w:r w:rsidRPr="007D4DB4">
        <w:rPr>
          <w:rFonts w:ascii="Arial" w:hAnsi="Arial" w:cs="Arial"/>
          <w:sz w:val="19"/>
          <w:szCs w:val="19"/>
        </w:rPr>
        <w:t>Be undertaken by people kn</w:t>
      </w:r>
      <w:r>
        <w:rPr>
          <w:rFonts w:ascii="Arial" w:hAnsi="Arial" w:cs="Arial"/>
          <w:sz w:val="19"/>
          <w:szCs w:val="19"/>
        </w:rPr>
        <w:t>owledgeable about appren</w:t>
      </w:r>
      <w:r w:rsidRPr="007D4DB4">
        <w:rPr>
          <w:rFonts w:ascii="Arial" w:hAnsi="Arial" w:cs="Arial"/>
          <w:sz w:val="19"/>
          <w:szCs w:val="19"/>
        </w:rPr>
        <w:t>ti</w:t>
      </w:r>
      <w:r>
        <w:rPr>
          <w:rFonts w:ascii="Arial" w:hAnsi="Arial" w:cs="Arial"/>
          <w:sz w:val="19"/>
          <w:szCs w:val="19"/>
        </w:rPr>
        <w:t>c</w:t>
      </w:r>
      <w:r w:rsidRPr="007D4DB4">
        <w:rPr>
          <w:rFonts w:ascii="Arial" w:hAnsi="Arial" w:cs="Arial"/>
          <w:sz w:val="19"/>
          <w:szCs w:val="19"/>
        </w:rPr>
        <w:t>eship</w:t>
      </w:r>
      <w:r>
        <w:rPr>
          <w:rFonts w:ascii="Arial" w:hAnsi="Arial" w:cs="Arial"/>
          <w:sz w:val="19"/>
          <w:szCs w:val="19"/>
        </w:rPr>
        <w:t>,</w:t>
      </w:r>
      <w:r w:rsidRPr="007D4DB4">
        <w:rPr>
          <w:rFonts w:ascii="Arial" w:hAnsi="Arial" w:cs="Arial"/>
          <w:sz w:val="19"/>
          <w:szCs w:val="19"/>
        </w:rPr>
        <w:t xml:space="preserve"> </w:t>
      </w:r>
      <w:r>
        <w:rPr>
          <w:rFonts w:ascii="Arial" w:hAnsi="Arial" w:cs="Arial"/>
          <w:sz w:val="19"/>
          <w:szCs w:val="19"/>
        </w:rPr>
        <w:t>ei</w:t>
      </w:r>
      <w:r w:rsidRPr="007D4DB4">
        <w:rPr>
          <w:rFonts w:ascii="Arial" w:hAnsi="Arial" w:cs="Arial"/>
          <w:sz w:val="19"/>
          <w:szCs w:val="19"/>
        </w:rPr>
        <w:t>ther through research or through practice in the sector</w:t>
      </w:r>
      <w:r>
        <w:rPr>
          <w:rFonts w:ascii="Arial" w:hAnsi="Arial" w:cs="Arial"/>
          <w:sz w:val="19"/>
          <w:szCs w:val="19"/>
        </w:rPr>
        <w:t>;</w:t>
      </w:r>
    </w:p>
    <w:p w:rsidR="00A107E1" w:rsidRDefault="00A107E1" w:rsidP="00F72349">
      <w:pPr>
        <w:pStyle w:val="ListParagraph"/>
        <w:numPr>
          <w:ilvl w:val="0"/>
          <w:numId w:val="1"/>
        </w:numPr>
        <w:autoSpaceDE w:val="0"/>
        <w:autoSpaceDN w:val="0"/>
        <w:adjustRightInd w:val="0"/>
        <w:spacing w:line="276" w:lineRule="auto"/>
        <w:rPr>
          <w:rFonts w:ascii="Arial" w:hAnsi="Arial" w:cs="Arial"/>
          <w:sz w:val="19"/>
          <w:szCs w:val="19"/>
        </w:rPr>
      </w:pPr>
      <w:r>
        <w:rPr>
          <w:rFonts w:ascii="Arial" w:hAnsi="Arial" w:cs="Arial"/>
          <w:sz w:val="19"/>
          <w:szCs w:val="19"/>
        </w:rPr>
        <w:t>Demonstrate a knowledge of existing research in the topic area.</w:t>
      </w:r>
    </w:p>
    <w:p w:rsidR="00A107E1" w:rsidRPr="00D175EB" w:rsidRDefault="00A107E1" w:rsidP="00D175EB">
      <w:pPr>
        <w:autoSpaceDE w:val="0"/>
        <w:autoSpaceDN w:val="0"/>
        <w:adjustRightInd w:val="0"/>
        <w:spacing w:after="80" w:line="276" w:lineRule="auto"/>
        <w:ind w:left="425"/>
        <w:rPr>
          <w:rFonts w:ascii="Arial" w:hAnsi="Arial" w:cs="Arial"/>
          <w:sz w:val="19"/>
          <w:szCs w:val="19"/>
        </w:rPr>
      </w:pPr>
      <w:r w:rsidRPr="00D175EB">
        <w:rPr>
          <w:rFonts w:ascii="Arial" w:hAnsi="Arial" w:cs="Arial"/>
          <w:sz w:val="19"/>
          <w:szCs w:val="19"/>
        </w:rPr>
        <w:t xml:space="preserve">Winners of the grants will be encouraged to attend the 2017 INAP conference </w:t>
      </w:r>
      <w:r>
        <w:rPr>
          <w:rFonts w:ascii="Arial" w:hAnsi="Arial" w:cs="Arial"/>
          <w:sz w:val="19"/>
          <w:szCs w:val="19"/>
        </w:rPr>
        <w:t xml:space="preserve">in Washington, </w:t>
      </w:r>
      <w:r w:rsidRPr="00D175EB">
        <w:rPr>
          <w:rFonts w:ascii="Arial" w:hAnsi="Arial" w:cs="Arial"/>
          <w:sz w:val="19"/>
          <w:szCs w:val="19"/>
        </w:rPr>
        <w:t>and present their findings.</w:t>
      </w:r>
    </w:p>
    <w:p w:rsidR="00A107E1" w:rsidRDefault="00A107E1" w:rsidP="00D175EB">
      <w:pPr>
        <w:autoSpaceDE w:val="0"/>
        <w:autoSpaceDN w:val="0"/>
        <w:adjustRightInd w:val="0"/>
        <w:spacing w:before="40" w:after="80" w:line="276" w:lineRule="auto"/>
        <w:ind w:left="425"/>
        <w:rPr>
          <w:rFonts w:ascii="Arial" w:hAnsi="Arial" w:cs="Arial"/>
          <w:b/>
          <w:sz w:val="19"/>
          <w:szCs w:val="19"/>
        </w:rPr>
      </w:pPr>
      <w:r>
        <w:rPr>
          <w:rFonts w:ascii="Arial" w:hAnsi="Arial" w:cs="Arial"/>
          <w:b/>
          <w:sz w:val="19"/>
          <w:szCs w:val="19"/>
        </w:rPr>
        <w:t>Ti</w:t>
      </w:r>
      <w:r w:rsidRPr="00060578">
        <w:rPr>
          <w:rFonts w:ascii="Arial" w:hAnsi="Arial" w:cs="Arial"/>
          <w:b/>
          <w:sz w:val="19"/>
          <w:szCs w:val="19"/>
        </w:rPr>
        <w:t>melines and administration</w:t>
      </w:r>
    </w:p>
    <w:p w:rsidR="00A107E1" w:rsidRDefault="00A107E1" w:rsidP="00097FAC">
      <w:pPr>
        <w:autoSpaceDE w:val="0"/>
        <w:autoSpaceDN w:val="0"/>
        <w:adjustRightInd w:val="0"/>
        <w:spacing w:line="276" w:lineRule="auto"/>
        <w:ind w:left="420"/>
        <w:rPr>
          <w:rFonts w:ascii="Arial" w:hAnsi="Arial" w:cs="Arial"/>
          <w:sz w:val="19"/>
          <w:szCs w:val="19"/>
        </w:rPr>
      </w:pPr>
      <w:r>
        <w:rPr>
          <w:rFonts w:ascii="Arial" w:hAnsi="Arial" w:cs="Arial"/>
          <w:sz w:val="19"/>
          <w:szCs w:val="19"/>
        </w:rPr>
        <w:t xml:space="preserve">Proposals will need to be received by </w:t>
      </w:r>
      <w:r>
        <w:rPr>
          <w:rFonts w:ascii="Arial" w:hAnsi="Arial" w:cs="Arial"/>
          <w:b/>
          <w:sz w:val="19"/>
          <w:szCs w:val="19"/>
        </w:rPr>
        <w:t>June 17</w:t>
      </w:r>
      <w:r w:rsidRPr="004E180D">
        <w:rPr>
          <w:rFonts w:ascii="Arial" w:hAnsi="Arial" w:cs="Arial"/>
          <w:b/>
          <w:sz w:val="19"/>
          <w:szCs w:val="19"/>
        </w:rPr>
        <w:t>th 2016</w:t>
      </w:r>
      <w:r>
        <w:rPr>
          <w:rFonts w:ascii="Arial" w:hAnsi="Arial" w:cs="Arial"/>
          <w:sz w:val="19"/>
          <w:szCs w:val="19"/>
        </w:rPr>
        <w:t xml:space="preserve"> and the research is to be commenced in mid-July.</w:t>
      </w:r>
    </w:p>
    <w:p w:rsidR="00A107E1" w:rsidRDefault="00A107E1" w:rsidP="00097FAC">
      <w:pPr>
        <w:autoSpaceDE w:val="0"/>
        <w:autoSpaceDN w:val="0"/>
        <w:adjustRightInd w:val="0"/>
        <w:spacing w:line="276" w:lineRule="auto"/>
        <w:ind w:left="420"/>
        <w:rPr>
          <w:rFonts w:ascii="Arial" w:hAnsi="Arial" w:cs="Arial"/>
          <w:sz w:val="19"/>
          <w:szCs w:val="19"/>
        </w:rPr>
      </w:pPr>
      <w:r>
        <w:rPr>
          <w:rFonts w:ascii="Arial" w:hAnsi="Arial" w:cs="Arial"/>
          <w:sz w:val="19"/>
          <w:szCs w:val="19"/>
        </w:rPr>
        <w:t>A template for proposals is to be used, and is provided separately. The template includes the requirement for a developed method, a budget, and one-page CVs for people involved on the proposals. A committee of the INAP board will select the grant winners and monitor project progress.</w:t>
      </w:r>
    </w:p>
    <w:p w:rsidR="00A107E1" w:rsidRPr="00A96136" w:rsidRDefault="00A107E1" w:rsidP="00A96136">
      <w:pPr>
        <w:autoSpaceDE w:val="0"/>
        <w:autoSpaceDN w:val="0"/>
        <w:adjustRightInd w:val="0"/>
        <w:spacing w:line="276" w:lineRule="auto"/>
        <w:ind w:left="426"/>
        <w:rPr>
          <w:rFonts w:ascii="Arial" w:hAnsi="Arial" w:cs="Arial"/>
          <w:sz w:val="19"/>
          <w:szCs w:val="19"/>
        </w:rPr>
      </w:pPr>
      <w:r w:rsidRPr="00A96136">
        <w:rPr>
          <w:rFonts w:ascii="Arial" w:hAnsi="Arial" w:cs="Arial"/>
          <w:sz w:val="19"/>
          <w:szCs w:val="19"/>
        </w:rPr>
        <w:t xml:space="preserve">Grant winners will </w:t>
      </w:r>
      <w:r>
        <w:rPr>
          <w:rFonts w:ascii="Arial" w:hAnsi="Arial" w:cs="Arial"/>
          <w:sz w:val="19"/>
          <w:szCs w:val="19"/>
        </w:rPr>
        <w:t>be required</w:t>
      </w:r>
      <w:r w:rsidRPr="00A96136">
        <w:rPr>
          <w:rFonts w:ascii="Arial" w:hAnsi="Arial" w:cs="Arial"/>
          <w:sz w:val="19"/>
          <w:szCs w:val="19"/>
        </w:rPr>
        <w:t xml:space="preserve"> to produce a final report on their research project, in English, which can be put onto the INAP web site. </w:t>
      </w:r>
      <w:r>
        <w:rPr>
          <w:rFonts w:ascii="Arial" w:hAnsi="Arial" w:cs="Arial"/>
          <w:sz w:val="19"/>
          <w:szCs w:val="19"/>
        </w:rPr>
        <w:t xml:space="preserve">Final reports are due on </w:t>
      </w:r>
      <w:r>
        <w:rPr>
          <w:rFonts w:ascii="Arial" w:hAnsi="Arial" w:cs="Arial"/>
          <w:b/>
          <w:sz w:val="19"/>
          <w:szCs w:val="19"/>
        </w:rPr>
        <w:t>21</w:t>
      </w:r>
      <w:r w:rsidRPr="002F4C2A">
        <w:rPr>
          <w:rFonts w:ascii="Arial" w:hAnsi="Arial" w:cs="Arial"/>
          <w:b/>
          <w:sz w:val="19"/>
          <w:szCs w:val="19"/>
          <w:vertAlign w:val="superscript"/>
        </w:rPr>
        <w:t>st</w:t>
      </w:r>
      <w:r>
        <w:rPr>
          <w:rFonts w:ascii="Arial" w:hAnsi="Arial" w:cs="Arial"/>
          <w:b/>
          <w:sz w:val="19"/>
          <w:szCs w:val="19"/>
        </w:rPr>
        <w:t xml:space="preserve"> </w:t>
      </w:r>
      <w:r w:rsidRPr="0050445F">
        <w:rPr>
          <w:rFonts w:ascii="Arial" w:hAnsi="Arial" w:cs="Arial"/>
          <w:b/>
          <w:sz w:val="19"/>
          <w:szCs w:val="19"/>
        </w:rPr>
        <w:t>November 2016</w:t>
      </w:r>
      <w:r>
        <w:rPr>
          <w:rFonts w:ascii="Arial" w:hAnsi="Arial" w:cs="Arial"/>
          <w:sz w:val="19"/>
          <w:szCs w:val="19"/>
        </w:rPr>
        <w:t>.</w:t>
      </w:r>
      <w:r w:rsidRPr="00A96136">
        <w:rPr>
          <w:rFonts w:ascii="Arial" w:hAnsi="Arial" w:cs="Arial"/>
          <w:sz w:val="19"/>
          <w:szCs w:val="19"/>
        </w:rPr>
        <w:t xml:space="preserve"> There can be no extension to this date</w:t>
      </w:r>
      <w:r>
        <w:rPr>
          <w:rFonts w:ascii="Arial" w:hAnsi="Arial" w:cs="Arial"/>
          <w:sz w:val="19"/>
          <w:szCs w:val="19"/>
        </w:rPr>
        <w:t>, because of the availability of the funds</w:t>
      </w:r>
      <w:r w:rsidRPr="00A96136">
        <w:rPr>
          <w:rFonts w:ascii="Arial" w:hAnsi="Arial" w:cs="Arial"/>
          <w:sz w:val="19"/>
          <w:szCs w:val="19"/>
        </w:rPr>
        <w:t xml:space="preserve">. A progress report will be required on </w:t>
      </w:r>
      <w:r w:rsidRPr="004E180D">
        <w:rPr>
          <w:rFonts w:ascii="Arial" w:hAnsi="Arial" w:cs="Arial"/>
          <w:b/>
          <w:sz w:val="19"/>
          <w:szCs w:val="19"/>
        </w:rPr>
        <w:t>September 30</w:t>
      </w:r>
      <w:r w:rsidRPr="004E180D">
        <w:rPr>
          <w:rFonts w:ascii="Arial" w:hAnsi="Arial" w:cs="Arial"/>
          <w:b/>
          <w:sz w:val="19"/>
          <w:szCs w:val="19"/>
          <w:vertAlign w:val="superscript"/>
        </w:rPr>
        <w:t>th</w:t>
      </w:r>
      <w:r w:rsidRPr="004E180D">
        <w:rPr>
          <w:rFonts w:ascii="Arial" w:hAnsi="Arial" w:cs="Arial"/>
          <w:b/>
          <w:sz w:val="19"/>
          <w:szCs w:val="19"/>
        </w:rPr>
        <w:t xml:space="preserve"> 2016.</w:t>
      </w:r>
      <w:r w:rsidRPr="00A96136">
        <w:rPr>
          <w:rFonts w:ascii="Arial" w:hAnsi="Arial" w:cs="Arial"/>
          <w:sz w:val="19"/>
          <w:szCs w:val="19"/>
        </w:rPr>
        <w:t xml:space="preserve"> </w:t>
      </w:r>
    </w:p>
    <w:p w:rsidR="00A107E1" w:rsidRDefault="00A107E1" w:rsidP="00D175EB">
      <w:pPr>
        <w:autoSpaceDE w:val="0"/>
        <w:autoSpaceDN w:val="0"/>
        <w:adjustRightInd w:val="0"/>
        <w:spacing w:after="80" w:line="276" w:lineRule="auto"/>
        <w:ind w:left="425"/>
        <w:rPr>
          <w:rFonts w:ascii="Arial" w:hAnsi="Arial" w:cs="Arial"/>
          <w:sz w:val="19"/>
          <w:szCs w:val="19"/>
        </w:rPr>
      </w:pPr>
      <w:r w:rsidRPr="001C4B3F">
        <w:rPr>
          <w:rFonts w:ascii="Arial" w:hAnsi="Arial" w:cs="Arial"/>
          <w:sz w:val="19"/>
          <w:szCs w:val="19"/>
        </w:rPr>
        <w:t>The winners of the grants will need to complete appropriate paperwork to be able to invoice Federation University Australia</w:t>
      </w:r>
      <w:r>
        <w:rPr>
          <w:rFonts w:ascii="Arial" w:hAnsi="Arial" w:cs="Arial"/>
          <w:sz w:val="19"/>
          <w:szCs w:val="19"/>
        </w:rPr>
        <w:t>, which currently holds the funds</w:t>
      </w:r>
      <w:r w:rsidRPr="001C4B3F">
        <w:rPr>
          <w:rFonts w:ascii="Arial" w:hAnsi="Arial" w:cs="Arial"/>
          <w:sz w:val="19"/>
          <w:szCs w:val="19"/>
        </w:rPr>
        <w:t>. 50% of the funds will be provided on</w:t>
      </w:r>
      <w:r>
        <w:rPr>
          <w:rFonts w:ascii="Arial" w:hAnsi="Arial" w:cs="Arial"/>
          <w:sz w:val="19"/>
          <w:szCs w:val="19"/>
        </w:rPr>
        <w:t xml:space="preserve"> invoice after the</w:t>
      </w:r>
      <w:r w:rsidRPr="001C4B3F">
        <w:rPr>
          <w:rFonts w:ascii="Arial" w:hAnsi="Arial" w:cs="Arial"/>
          <w:sz w:val="19"/>
          <w:szCs w:val="19"/>
        </w:rPr>
        <w:t xml:space="preserve"> award of the grant, and the remaining 50% on </w:t>
      </w:r>
      <w:r>
        <w:rPr>
          <w:rFonts w:ascii="Arial" w:hAnsi="Arial" w:cs="Arial"/>
          <w:sz w:val="19"/>
          <w:szCs w:val="19"/>
        </w:rPr>
        <w:t xml:space="preserve">invoice following the </w:t>
      </w:r>
      <w:r w:rsidRPr="001C4B3F">
        <w:rPr>
          <w:rFonts w:ascii="Arial" w:hAnsi="Arial" w:cs="Arial"/>
          <w:sz w:val="19"/>
          <w:szCs w:val="19"/>
        </w:rPr>
        <w:t xml:space="preserve">submission of </w:t>
      </w:r>
      <w:r>
        <w:rPr>
          <w:rFonts w:ascii="Arial" w:hAnsi="Arial" w:cs="Arial"/>
          <w:sz w:val="19"/>
          <w:szCs w:val="19"/>
        </w:rPr>
        <w:t>a satisfactory</w:t>
      </w:r>
      <w:r w:rsidRPr="001C4B3F">
        <w:rPr>
          <w:rFonts w:ascii="Arial" w:hAnsi="Arial" w:cs="Arial"/>
          <w:sz w:val="19"/>
          <w:szCs w:val="19"/>
        </w:rPr>
        <w:t xml:space="preserve"> final report.</w:t>
      </w:r>
      <w:r>
        <w:rPr>
          <w:rFonts w:ascii="Arial" w:hAnsi="Arial" w:cs="Arial"/>
          <w:sz w:val="19"/>
          <w:szCs w:val="19"/>
        </w:rPr>
        <w:t xml:space="preserve"> The final payment will not be made if the report is late.</w:t>
      </w:r>
    </w:p>
    <w:p w:rsidR="00A107E1" w:rsidRPr="00060578" w:rsidRDefault="00A107E1" w:rsidP="00D175EB">
      <w:pPr>
        <w:autoSpaceDE w:val="0"/>
        <w:autoSpaceDN w:val="0"/>
        <w:adjustRightInd w:val="0"/>
        <w:spacing w:before="40" w:after="80" w:line="276" w:lineRule="auto"/>
        <w:ind w:left="425"/>
        <w:rPr>
          <w:rFonts w:ascii="Arial" w:hAnsi="Arial" w:cs="Arial"/>
          <w:b/>
          <w:sz w:val="19"/>
          <w:szCs w:val="19"/>
        </w:rPr>
      </w:pPr>
      <w:r w:rsidRPr="00060578">
        <w:rPr>
          <w:rFonts w:ascii="Arial" w:hAnsi="Arial" w:cs="Arial"/>
          <w:b/>
          <w:sz w:val="19"/>
          <w:szCs w:val="19"/>
        </w:rPr>
        <w:t>Eligib</w:t>
      </w:r>
      <w:r>
        <w:rPr>
          <w:rFonts w:ascii="Arial" w:hAnsi="Arial" w:cs="Arial"/>
          <w:b/>
          <w:sz w:val="19"/>
          <w:szCs w:val="19"/>
        </w:rPr>
        <w:t>i</w:t>
      </w:r>
      <w:r w:rsidRPr="00060578">
        <w:rPr>
          <w:rFonts w:ascii="Arial" w:hAnsi="Arial" w:cs="Arial"/>
          <w:b/>
          <w:sz w:val="19"/>
          <w:szCs w:val="19"/>
        </w:rPr>
        <w:t>lity</w:t>
      </w:r>
    </w:p>
    <w:p w:rsidR="00A107E1" w:rsidRDefault="00A107E1" w:rsidP="00F72349">
      <w:pPr>
        <w:autoSpaceDE w:val="0"/>
        <w:autoSpaceDN w:val="0"/>
        <w:adjustRightInd w:val="0"/>
        <w:spacing w:line="276" w:lineRule="auto"/>
        <w:ind w:left="420"/>
        <w:rPr>
          <w:rFonts w:ascii="Arial" w:hAnsi="Arial" w:cs="Arial"/>
          <w:sz w:val="19"/>
          <w:szCs w:val="19"/>
        </w:rPr>
      </w:pPr>
      <w:r>
        <w:rPr>
          <w:rFonts w:ascii="Arial" w:hAnsi="Arial" w:cs="Arial"/>
          <w:sz w:val="19"/>
          <w:szCs w:val="19"/>
        </w:rPr>
        <w:t xml:space="preserve">The applications can be from an individual or a small team, but no person can be involved in more than one application. The two grants will not be awarded to people in the same country. Full professors and members of the INAP Board are not eligible for these grants, either on their own or with others; the aim is to encourage other researchers and personnel from the vocational education and training sector. </w:t>
      </w:r>
    </w:p>
    <w:p w:rsidR="00A107E1" w:rsidRDefault="00A107E1" w:rsidP="00F72349">
      <w:pPr>
        <w:autoSpaceDE w:val="0"/>
        <w:autoSpaceDN w:val="0"/>
        <w:adjustRightInd w:val="0"/>
        <w:spacing w:line="276" w:lineRule="auto"/>
        <w:ind w:left="420"/>
        <w:rPr>
          <w:rFonts w:ascii="Arial" w:hAnsi="Arial" w:cs="Arial"/>
          <w:sz w:val="19"/>
          <w:szCs w:val="19"/>
        </w:rPr>
      </w:pPr>
      <w:r>
        <w:rPr>
          <w:rFonts w:ascii="Arial" w:hAnsi="Arial" w:cs="Arial"/>
          <w:sz w:val="19"/>
          <w:szCs w:val="19"/>
        </w:rPr>
        <w:t xml:space="preserve">Any enquiries should be directed to </w:t>
      </w:r>
      <w:hyperlink r:id="rId8" w:history="1">
        <w:r w:rsidRPr="00BE3676">
          <w:rPr>
            <w:rStyle w:val="Hyperlink"/>
            <w:rFonts w:ascii="Arial" w:hAnsi="Arial" w:cs="Arial"/>
            <w:sz w:val="19"/>
            <w:szCs w:val="19"/>
          </w:rPr>
          <w:t>INAP2015@federation.edu.au</w:t>
        </w:r>
      </w:hyperlink>
      <w:r>
        <w:rPr>
          <w:rFonts w:ascii="Arial" w:hAnsi="Arial" w:cs="Arial"/>
          <w:sz w:val="19"/>
          <w:szCs w:val="19"/>
        </w:rPr>
        <w:t xml:space="preserve">   </w:t>
      </w:r>
    </w:p>
    <w:p w:rsidR="00A107E1" w:rsidRDefault="00A107E1" w:rsidP="00F72349">
      <w:pPr>
        <w:autoSpaceDE w:val="0"/>
        <w:autoSpaceDN w:val="0"/>
        <w:adjustRightInd w:val="0"/>
        <w:spacing w:line="276" w:lineRule="auto"/>
        <w:ind w:left="420"/>
        <w:rPr>
          <w:rFonts w:ascii="Arial" w:hAnsi="Arial" w:cs="Arial"/>
          <w:sz w:val="19"/>
          <w:szCs w:val="19"/>
        </w:rPr>
      </w:pPr>
    </w:p>
    <w:p w:rsidR="00A107E1" w:rsidRDefault="00A107E1" w:rsidP="00F72349">
      <w:pPr>
        <w:autoSpaceDE w:val="0"/>
        <w:autoSpaceDN w:val="0"/>
        <w:adjustRightInd w:val="0"/>
        <w:spacing w:line="276" w:lineRule="auto"/>
        <w:ind w:left="420"/>
        <w:rPr>
          <w:rFonts w:ascii="Arial" w:hAnsi="Arial" w:cs="Arial"/>
          <w:sz w:val="19"/>
          <w:szCs w:val="19"/>
        </w:rPr>
      </w:pPr>
      <w:r>
        <w:rPr>
          <w:rFonts w:ascii="Arial" w:hAnsi="Arial" w:cs="Arial"/>
          <w:sz w:val="19"/>
          <w:szCs w:val="19"/>
        </w:rPr>
        <w:t xml:space="preserve">                                                                             </w:t>
      </w:r>
      <w:r w:rsidRPr="007F7183">
        <w:rPr>
          <w:noProof/>
          <w:lang w:val="it-IT" w:eastAsia="it-IT"/>
        </w:rPr>
        <w:pict>
          <v:shape id="Picture 1" o:spid="_x0000_i1025" type="#_x0000_t75" style="width:211.5pt;height:43.5pt;visibility:visible">
            <v:imagedata r:id="rId9" o:title=""/>
          </v:shape>
        </w:pict>
      </w:r>
      <w:r>
        <w:rPr>
          <w:rFonts w:ascii="Arial" w:hAnsi="Arial" w:cs="Arial"/>
          <w:sz w:val="19"/>
          <w:szCs w:val="19"/>
        </w:rPr>
        <w:t xml:space="preserve"> </w:t>
      </w:r>
    </w:p>
    <w:sectPr w:rsidR="00A107E1" w:rsidSect="00671AA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E1" w:rsidRDefault="00A107E1" w:rsidP="009E66E0">
      <w:pPr>
        <w:spacing w:after="0" w:line="240" w:lineRule="auto"/>
      </w:pPr>
      <w:r>
        <w:separator/>
      </w:r>
    </w:p>
  </w:endnote>
  <w:endnote w:type="continuationSeparator" w:id="0">
    <w:p w:rsidR="00A107E1" w:rsidRDefault="00A107E1" w:rsidP="009E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E1" w:rsidRDefault="00A107E1">
    <w:pPr>
      <w:pStyle w:val="Footer"/>
    </w:pPr>
    <w:r>
      <w:rPr>
        <w:noProof/>
        <w:lang w:val="it-IT" w:eastAsia="it-IT"/>
      </w:rPr>
      <w:pict>
        <v:group id="Group 164" o:spid="_x0000_s2049" style="position:absolute;margin-left:880.8pt;margin-top:795.7pt;width:486pt;height:21.6pt;z-index:251660288;mso-position-horizontal:right;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Cgfw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">
          <v:rect id="Rectangle 165" o:spid="_x0000_s2050" style="position:absolute;left:2286;width:59436;height:2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stroked="f" strokeweight="1pt">
            <v:fill opacity="0"/>
          </v:rect>
          <v:shapetype id="_x0000_t202" coordsize="21600,21600" o:spt="202" path="m,l,21600r21600,l21600,xe">
            <v:stroke joinstyle="miter"/>
            <v:path gradientshapeok="t" o:connecttype="rect"/>
          </v:shapetype>
          <v:shape id="Text Box 166" o:spid="_x0000_s2051" type="#_x0000_t202" style="position:absolute;top:95;width:59436;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A107E1" w:rsidRDefault="00A107E1">
                  <w:pPr>
                    <w:pStyle w:val="Footer"/>
                    <w:jc w:val="right"/>
                  </w:pPr>
                </w:p>
              </w:txbxContent>
            </v:textbox>
          </v:shape>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E1" w:rsidRDefault="00A107E1" w:rsidP="009E66E0">
      <w:pPr>
        <w:spacing w:after="0" w:line="240" w:lineRule="auto"/>
      </w:pPr>
      <w:r>
        <w:separator/>
      </w:r>
    </w:p>
  </w:footnote>
  <w:footnote w:type="continuationSeparator" w:id="0">
    <w:p w:rsidR="00A107E1" w:rsidRDefault="00A107E1" w:rsidP="009E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33BF"/>
    <w:multiLevelType w:val="hybridMultilevel"/>
    <w:tmpl w:val="2556E15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6E0"/>
    <w:rsid w:val="00060578"/>
    <w:rsid w:val="000865A4"/>
    <w:rsid w:val="00097FAC"/>
    <w:rsid w:val="00103502"/>
    <w:rsid w:val="001746E8"/>
    <w:rsid w:val="001805CE"/>
    <w:rsid w:val="001C4B3F"/>
    <w:rsid w:val="001E4FD9"/>
    <w:rsid w:val="00237404"/>
    <w:rsid w:val="002F4C2A"/>
    <w:rsid w:val="00385961"/>
    <w:rsid w:val="004E180D"/>
    <w:rsid w:val="0050445F"/>
    <w:rsid w:val="005F6D37"/>
    <w:rsid w:val="00671AAF"/>
    <w:rsid w:val="006E406A"/>
    <w:rsid w:val="007D4DB4"/>
    <w:rsid w:val="007F7183"/>
    <w:rsid w:val="008B4095"/>
    <w:rsid w:val="008D6C10"/>
    <w:rsid w:val="008E4DA2"/>
    <w:rsid w:val="009E66E0"/>
    <w:rsid w:val="00A107E1"/>
    <w:rsid w:val="00A96136"/>
    <w:rsid w:val="00B621C2"/>
    <w:rsid w:val="00BE3676"/>
    <w:rsid w:val="00C40B2D"/>
    <w:rsid w:val="00D175EB"/>
    <w:rsid w:val="00D9541B"/>
    <w:rsid w:val="00DF598F"/>
    <w:rsid w:val="00E705C2"/>
    <w:rsid w:val="00EC4190"/>
    <w:rsid w:val="00EF3AFB"/>
    <w:rsid w:val="00F7234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AF"/>
    <w:pPr>
      <w:spacing w:after="160" w:line="259" w:lineRule="auto"/>
    </w:pPr>
    <w:rPr>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66E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E66E0"/>
    <w:rPr>
      <w:rFonts w:cs="Times New Roman"/>
    </w:rPr>
  </w:style>
  <w:style w:type="paragraph" w:styleId="Footer">
    <w:name w:val="footer"/>
    <w:basedOn w:val="Normal"/>
    <w:link w:val="FooterChar"/>
    <w:uiPriority w:val="99"/>
    <w:rsid w:val="009E66E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E66E0"/>
    <w:rPr>
      <w:rFonts w:cs="Times New Roman"/>
    </w:rPr>
  </w:style>
  <w:style w:type="paragraph" w:styleId="ListParagraph">
    <w:name w:val="List Paragraph"/>
    <w:basedOn w:val="Normal"/>
    <w:uiPriority w:val="99"/>
    <w:qFormat/>
    <w:rsid w:val="00F72349"/>
    <w:pPr>
      <w:ind w:left="720"/>
      <w:contextualSpacing/>
    </w:pPr>
  </w:style>
  <w:style w:type="character" w:styleId="Hyperlink">
    <w:name w:val="Hyperlink"/>
    <w:basedOn w:val="DefaultParagraphFont"/>
    <w:uiPriority w:val="99"/>
    <w:rsid w:val="00097FAC"/>
    <w:rPr>
      <w:rFonts w:cs="Times New Roman"/>
      <w:color w:val="0563C1"/>
      <w:u w:val="single"/>
    </w:rPr>
  </w:style>
  <w:style w:type="paragraph" w:styleId="BalloonText">
    <w:name w:val="Balloon Text"/>
    <w:basedOn w:val="Normal"/>
    <w:link w:val="BalloonTextChar"/>
    <w:uiPriority w:val="99"/>
    <w:semiHidden/>
    <w:rsid w:val="00B6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21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AP2015@federation.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411</Words>
  <Characters>2346</Characters>
  <Application>Microsoft Office Outlook</Application>
  <DocSecurity>0</DocSecurity>
  <Lines>0</Lines>
  <Paragraphs>0</Paragraphs>
  <ScaleCrop>false</ScaleCrop>
  <Company>Federation University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dc:title>
  <dc:subject/>
  <dc:creator>Erica Smith</dc:creator>
  <cp:keywords/>
  <dc:description/>
  <cp:lastModifiedBy>Unisa</cp:lastModifiedBy>
  <cp:revision>2</cp:revision>
  <cp:lastPrinted>2016-05-24T01:02:00Z</cp:lastPrinted>
  <dcterms:created xsi:type="dcterms:W3CDTF">2016-05-27T07:53:00Z</dcterms:created>
  <dcterms:modified xsi:type="dcterms:W3CDTF">2016-05-27T07:53:00Z</dcterms:modified>
</cp:coreProperties>
</file>